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03E" w:rsidRPr="0033403E" w:rsidRDefault="00C36705" w:rsidP="0033403E">
      <w:pPr>
        <w:numPr>
          <w:ilvl w:val="0"/>
          <w:numId w:val="1"/>
        </w:num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fldChar w:fldCharType="begin"/>
      </w:r>
      <w:r>
        <w:instrText>HYPERLINK "http://www.onk-ru.info/?p=3714" \o "Постоянная ссылка: Свод профессионально-этических норм служебного поведения сотрудника уголовно-исполнительной системы"</w:instrText>
      </w:r>
      <w:r>
        <w:fldChar w:fldCharType="separate"/>
      </w:r>
      <w:r w:rsidR="0033403E" w:rsidRPr="0033403E">
        <w:rPr>
          <w:rFonts w:ascii="Times New Roman" w:eastAsia="Times New Roman" w:hAnsi="Times New Roman" w:cs="Times New Roman"/>
          <w:b/>
          <w:bCs/>
          <w:color w:val="0000FF"/>
          <w:sz w:val="36"/>
          <w:szCs w:val="36"/>
          <w:u w:val="single"/>
          <w:lang w:eastAsia="ru-RU"/>
        </w:rPr>
        <w:t>Свод профессионально-этических норм служебного поведения сотрудника уголовно-исполнительной системы</w:t>
      </w:r>
      <w:r>
        <w:fldChar w:fldCharType="end"/>
      </w:r>
    </w:p>
    <w:p w:rsidR="0033403E" w:rsidRPr="0033403E" w:rsidRDefault="00C36705" w:rsidP="0033403E">
      <w:pPr>
        <w:spacing w:beforeAutospacing="1" w:after="0" w:afterAutospacing="1" w:line="240" w:lineRule="auto"/>
        <w:ind w:left="720"/>
        <w:rPr>
          <w:rFonts w:ascii="Times New Roman" w:eastAsia="Times New Roman" w:hAnsi="Times New Roman" w:cs="Times New Roman"/>
          <w:sz w:val="24"/>
          <w:szCs w:val="24"/>
          <w:lang w:eastAsia="ru-RU"/>
        </w:rPr>
      </w:pPr>
      <w:hyperlink r:id="rId5" w:tooltip="Просмотреть все записи в нормативные акты" w:history="1">
        <w:r w:rsidR="0033403E" w:rsidRPr="0033403E">
          <w:rPr>
            <w:rFonts w:ascii="Times New Roman" w:eastAsia="Times New Roman" w:hAnsi="Times New Roman" w:cs="Times New Roman"/>
            <w:color w:val="0000FF"/>
            <w:sz w:val="24"/>
            <w:szCs w:val="24"/>
            <w:u w:val="single"/>
            <w:lang w:eastAsia="ru-RU"/>
          </w:rPr>
          <w:t>нормативные акты</w:t>
        </w:r>
      </w:hyperlink>
      <w:r w:rsidR="0033403E" w:rsidRPr="0033403E">
        <w:rPr>
          <w:rFonts w:ascii="Times New Roman" w:eastAsia="Times New Roman" w:hAnsi="Times New Roman" w:cs="Times New Roman"/>
          <w:sz w:val="24"/>
          <w:szCs w:val="24"/>
          <w:lang w:eastAsia="ru-RU"/>
        </w:rPr>
        <w:t xml:space="preserve">, </w:t>
      </w:r>
      <w:hyperlink r:id="rId6" w:tooltip="Просмотреть все записи в ФСИН" w:history="1">
        <w:r w:rsidR="0033403E" w:rsidRPr="0033403E">
          <w:rPr>
            <w:rFonts w:ascii="Times New Roman" w:eastAsia="Times New Roman" w:hAnsi="Times New Roman" w:cs="Times New Roman"/>
            <w:color w:val="0000FF"/>
            <w:sz w:val="24"/>
            <w:szCs w:val="24"/>
            <w:u w:val="single"/>
            <w:lang w:eastAsia="ru-RU"/>
          </w:rPr>
          <w:t>ФСИН</w:t>
        </w:r>
      </w:hyperlink>
      <w:r w:rsidR="0033403E" w:rsidRPr="0033403E">
        <w:rPr>
          <w:rFonts w:ascii="Times New Roman" w:eastAsia="Times New Roman" w:hAnsi="Times New Roman" w:cs="Times New Roman"/>
          <w:sz w:val="24"/>
          <w:szCs w:val="24"/>
          <w:lang w:eastAsia="ru-RU"/>
        </w:rPr>
        <w:t xml:space="preserve"> </w:t>
      </w:r>
    </w:p>
    <w:p w:rsidR="0033403E" w:rsidRPr="0033403E" w:rsidRDefault="0033403E" w:rsidP="0033403E">
      <w:pPr>
        <w:spacing w:before="100" w:beforeAutospacing="1" w:after="100" w:afterAutospacing="1" w:line="240" w:lineRule="auto"/>
        <w:ind w:left="720"/>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142875" distB="142875" distL="142875" distR="142875" simplePos="0" relativeHeight="251660288" behindDoc="0" locked="0" layoutInCell="1" allowOverlap="0">
            <wp:simplePos x="0" y="0"/>
            <wp:positionH relativeFrom="column">
              <wp:align>left</wp:align>
            </wp:positionH>
            <wp:positionV relativeFrom="line">
              <wp:posOffset>0</wp:posOffset>
            </wp:positionV>
            <wp:extent cx="2381250" cy="1781175"/>
            <wp:effectExtent l="19050" t="0" r="0" b="0"/>
            <wp:wrapSquare wrapText="bothSides"/>
            <wp:docPr id="2" name="Рисунок 2" descr="http://kp.ru/upimg/5a3e8f353c90697f8fa8aa939d18ebfb3dd46ab0/11523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p.ru/upimg/5a3e8f353c90697f8fa8aa939d18ebfb3dd46ab0/1152307.jpg"/>
                    <pic:cNvPicPr>
                      <a:picLocks noChangeAspect="1" noChangeArrowheads="1"/>
                    </pic:cNvPicPr>
                  </pic:nvPicPr>
                  <pic:blipFill>
                    <a:blip r:embed="rId7"/>
                    <a:srcRect/>
                    <a:stretch>
                      <a:fillRect/>
                    </a:stretch>
                  </pic:blipFill>
                  <pic:spPr bwMode="auto">
                    <a:xfrm>
                      <a:off x="0" y="0"/>
                      <a:ext cx="2381250" cy="1781175"/>
                    </a:xfrm>
                    <a:prstGeom prst="rect">
                      <a:avLst/>
                    </a:prstGeom>
                    <a:noFill/>
                    <a:ln w="9525">
                      <a:noFill/>
                      <a:miter lim="800000"/>
                      <a:headEnd/>
                      <a:tailEnd/>
                    </a:ln>
                  </pic:spPr>
                </pic:pic>
              </a:graphicData>
            </a:graphic>
          </wp:anchor>
        </w:drawing>
      </w:r>
      <w:r w:rsidRPr="0033403E">
        <w:rPr>
          <w:rFonts w:ascii="Times New Roman" w:eastAsia="Times New Roman" w:hAnsi="Times New Roman" w:cs="Times New Roman"/>
          <w:sz w:val="24"/>
          <w:szCs w:val="24"/>
          <w:lang w:eastAsia="ru-RU"/>
        </w:rPr>
        <w:t>Утвержден приказом ФСИН России</w:t>
      </w:r>
      <w:r w:rsidRPr="0033403E">
        <w:rPr>
          <w:rFonts w:ascii="Times New Roman" w:eastAsia="Times New Roman" w:hAnsi="Times New Roman" w:cs="Times New Roman"/>
          <w:sz w:val="24"/>
          <w:szCs w:val="24"/>
          <w:lang w:eastAsia="ru-RU"/>
        </w:rPr>
        <w:br/>
        <w:t>от 24 мая 2010 г. № 240</w:t>
      </w:r>
    </w:p>
    <w:p w:rsidR="0033403E" w:rsidRPr="0033403E" w:rsidRDefault="0033403E" w:rsidP="0033403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33403E">
        <w:rPr>
          <w:rFonts w:ascii="Times New Roman" w:eastAsia="Times New Roman" w:hAnsi="Times New Roman" w:cs="Times New Roman"/>
          <w:b/>
          <w:bCs/>
          <w:sz w:val="24"/>
          <w:szCs w:val="24"/>
          <w:lang w:eastAsia="ru-RU"/>
        </w:rPr>
        <w:t xml:space="preserve">I. Общие положения </w:t>
      </w:r>
    </w:p>
    <w:p w:rsidR="0033403E" w:rsidRPr="0033403E" w:rsidRDefault="0033403E" w:rsidP="0033403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1. Свод профессионально-этических норм служебного поведения сотрудника уголовно-исполнительной системы (далее — Свод) основывается на фундаментальных общечеловеческих и профессионально-нравственных ценностях, требованиях гражданского и служебного долга.</w:t>
      </w:r>
      <w:r w:rsidRPr="0033403E">
        <w:rPr>
          <w:rFonts w:ascii="Times New Roman" w:eastAsia="Times New Roman" w:hAnsi="Times New Roman" w:cs="Times New Roman"/>
          <w:sz w:val="24"/>
          <w:szCs w:val="24"/>
          <w:lang w:eastAsia="ru-RU"/>
        </w:rPr>
        <w:br/>
      </w:r>
      <w:proofErr w:type="gramStart"/>
      <w:r w:rsidRPr="0033403E">
        <w:rPr>
          <w:rFonts w:ascii="Times New Roman" w:eastAsia="Times New Roman" w:hAnsi="Times New Roman" w:cs="Times New Roman"/>
          <w:sz w:val="24"/>
          <w:szCs w:val="24"/>
          <w:lang w:eastAsia="ru-RU"/>
        </w:rPr>
        <w:t>Свод разработан на основе положений Конституции Российской Федерации, требований законодательства Российской Федерации, Указа Президента Российской Федерации «Об утверждении общих принципов служебного поведения государственных служащих» (в редакции Указа Президента Российской Федерации от 16.07.2007 № 814), нормативных правовых актов Министерства юстиции Российской Федерации и Федеральной службы исполнения наказаний с учетом общепринятых этических правил и норм поведения.</w:t>
      </w:r>
      <w:proofErr w:type="gramEnd"/>
      <w:r w:rsidRPr="0033403E">
        <w:rPr>
          <w:rFonts w:ascii="Times New Roman" w:eastAsia="Times New Roman" w:hAnsi="Times New Roman" w:cs="Times New Roman"/>
          <w:sz w:val="24"/>
          <w:szCs w:val="24"/>
          <w:lang w:eastAsia="ru-RU"/>
        </w:rPr>
        <w:br/>
        <w:t>Соблюдение основных положений Свода дает право сотруднику уголовно-исполнительной системы (далее — УИС) на уважение, доверие и поддержку в служебной и повседневной деятельности со стороны коллег, граждан и общества в целом.</w:t>
      </w:r>
    </w:p>
    <w:p w:rsidR="0033403E" w:rsidRPr="0033403E" w:rsidRDefault="0033403E" w:rsidP="0033403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2. Настоящий Свод служит следующим целям:</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установлению нравственно-этических основ служебной деятельности и профессионального поведения сотрудника УИС (далее — сотрудник);</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формированию единства убеждений и взглядов в сфере профессиональной этики и служебного этикета, ориентированных на профессионально-этический эталон поведения;</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воспитанию высоконравственной личности сотрудника, соответствующей нормам и принципам общечеловеческой и профессиональной морали;</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регулированию профессионально-этических проблем взаимоотношений сотрудников, возникающих в процессе их совместной деятельности;</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ориентированию сотрудника в ситуациях конфликта и этической неопределенности;</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соблюдению этических норм поведения сотрудником в повседневной жизни;</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выработке у сотрудника потребности соблюдения профессионально-этических норм поведения;</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выступает средством формирования позитивного облика компетентного поведения сотрудника.</w:t>
      </w:r>
    </w:p>
    <w:p w:rsidR="0033403E" w:rsidRPr="0033403E" w:rsidRDefault="0033403E" w:rsidP="0033403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33403E">
        <w:rPr>
          <w:rFonts w:ascii="Times New Roman" w:eastAsia="Times New Roman" w:hAnsi="Times New Roman" w:cs="Times New Roman"/>
          <w:b/>
          <w:bCs/>
          <w:sz w:val="24"/>
          <w:szCs w:val="24"/>
          <w:lang w:eastAsia="ru-RU"/>
        </w:rPr>
        <w:t xml:space="preserve">II. Морально-нравственные основы службы в УИС </w:t>
      </w:r>
    </w:p>
    <w:p w:rsidR="0033403E" w:rsidRPr="0033403E" w:rsidRDefault="0033403E" w:rsidP="0033403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lastRenderedPageBreak/>
        <w:t>3. Гражданин Российской Федерации, избравший профессию сотрудника, руководствуется принципами законности, уважения и соблюдения прав и свобод личности и гражданина.</w:t>
      </w:r>
      <w:r w:rsidRPr="0033403E">
        <w:rPr>
          <w:rFonts w:ascii="Times New Roman" w:eastAsia="Times New Roman" w:hAnsi="Times New Roman" w:cs="Times New Roman"/>
          <w:sz w:val="24"/>
          <w:szCs w:val="24"/>
          <w:lang w:eastAsia="ru-RU"/>
        </w:rPr>
        <w:br/>
        <w:t>Сотрудник обеспечивает охрану прав, свобод и законных интересов осужденных и лиц, содержащихся под стражей, следует требованиям Присяги, служебного долга, дорожит честью представителя УИС, соблюдает нравственные нормы поведения.</w:t>
      </w:r>
    </w:p>
    <w:p w:rsidR="0033403E" w:rsidRPr="0033403E" w:rsidRDefault="0033403E" w:rsidP="0033403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4. Долг чести сотрудника — быть примером в исполнении законов Российской Федерации, уважении и защите личности, человеческого достоинства гражданина независимо от его происхождения, национальности, социального статуса, политических, религиозных или мировоззренческих убеждений в соответствии с законом, международными правовыми нормами и общечеловеческими принципами морали.</w:t>
      </w:r>
    </w:p>
    <w:p w:rsidR="0033403E" w:rsidRPr="0033403E" w:rsidRDefault="0033403E" w:rsidP="0033403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5. Сотрудник, сознавая свою личную ответственность за выполнение задач, стоящих перед УИС, считает своим долгом придерживаться основополагающих нравственных ценностей:</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государственности — как утверждение идеи правового, демократического, сильного, неделимого Российского государства;</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гражданственности — как преданности Российской Федерации, осознание единства прав, свобод и обязанностей человека и гражданина, уважении и корректности к государственным и общественным институтам;</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патриотизма — как глубокого и возвышенного чувства любви к Родине;</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профессионального долга, чести и достоинства — как главных моральных ориентиров в служебной и повседневной деятельности.</w:t>
      </w:r>
    </w:p>
    <w:p w:rsidR="0033403E" w:rsidRPr="0033403E" w:rsidRDefault="0033403E" w:rsidP="0033403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6. Служебная деятельность осуществляется в соответствии со следующими нравственными принципами:</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законности, определяющей признание сотрудником верховенства закона, а также его обязательности к исполнению в служебной деятельности;</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объективности, выражающейся в беспристрастности и отсутствии предвзятости при принятии служебных решений;</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гуманизма, провозглашающего человека, его жизнь и здоровье высшими ценностями;</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33403E">
        <w:rPr>
          <w:rFonts w:ascii="Times New Roman" w:eastAsia="Times New Roman" w:hAnsi="Times New Roman" w:cs="Times New Roman"/>
          <w:sz w:val="24"/>
          <w:szCs w:val="24"/>
          <w:lang w:eastAsia="ru-RU"/>
        </w:rPr>
        <w:t>коллективизма и товарищества, проявляющихся в отношениях, основанных на уважении, взаимной помощи и поддержке;</w:t>
      </w:r>
      <w:proofErr w:type="gramEnd"/>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нейтральности по отношению к политическим партиям и движениям, предполагающей отказ сотрудника от участия в реализации их решений в своей служебной деятельности;</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лояльности, которая подразумевает добровольное соблюдение установленного служебного распорядка, поддержание имиджа силовых структур и УИС, содействие укреплению их авторитета;</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сохранения и преумножения служебных традиций (мужества и готовности к самопожертвованию, уважения и оказания помощи ветеранам, семьям погибших и ставших инвалидами сотрудников).</w:t>
      </w:r>
    </w:p>
    <w:p w:rsidR="0033403E" w:rsidRPr="0033403E" w:rsidRDefault="0033403E" w:rsidP="0033403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7. Сотрудник придерживается следующих профессионально-этических норм:</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 xml:space="preserve">быть верным Присяге, гражданскому и служебному долгу, глубоко осознавать свою личную ответственность за поддержание правопорядка и </w:t>
      </w:r>
      <w:r w:rsidRPr="0033403E">
        <w:rPr>
          <w:rFonts w:ascii="Times New Roman" w:eastAsia="Times New Roman" w:hAnsi="Times New Roman" w:cs="Times New Roman"/>
          <w:sz w:val="24"/>
          <w:szCs w:val="24"/>
          <w:lang w:eastAsia="ru-RU"/>
        </w:rPr>
        <w:lastRenderedPageBreak/>
        <w:t>законности в учреждениях и органах УИС, а также обеспечивать безопасность объектов УИС и лиц, находящихся на их территориях, точное и безусловное исполнение приговоров, постановлений и определений судов в отношении осужденных;</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честно и добросовестно выполнять должностные обязанности на любом порученном участке, проявлять твердость и принципиальность. Делом отстаивать честь и авторитет своего подразделения, а также находить взаимопонимание с сотрудниками других служб, уважая их профессиональное достоинство;</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 xml:space="preserve">использовать предоставленные государством правомочия разумно, строго в рамках закона. Последовательно реализовывать курс на </w:t>
      </w:r>
      <w:proofErr w:type="spellStart"/>
      <w:r w:rsidRPr="0033403E">
        <w:rPr>
          <w:rFonts w:ascii="Times New Roman" w:eastAsia="Times New Roman" w:hAnsi="Times New Roman" w:cs="Times New Roman"/>
          <w:sz w:val="24"/>
          <w:szCs w:val="24"/>
          <w:lang w:eastAsia="ru-RU"/>
        </w:rPr>
        <w:t>гуманизацию</w:t>
      </w:r>
      <w:proofErr w:type="spellEnd"/>
      <w:r w:rsidRPr="0033403E">
        <w:rPr>
          <w:rFonts w:ascii="Times New Roman" w:eastAsia="Times New Roman" w:hAnsi="Times New Roman" w:cs="Times New Roman"/>
          <w:sz w:val="24"/>
          <w:szCs w:val="24"/>
          <w:lang w:eastAsia="ru-RU"/>
        </w:rPr>
        <w:t xml:space="preserve"> исполнения наказаний, уважать права осужденных. </w:t>
      </w:r>
      <w:proofErr w:type="gramStart"/>
      <w:r w:rsidRPr="0033403E">
        <w:rPr>
          <w:rFonts w:ascii="Times New Roman" w:eastAsia="Times New Roman" w:hAnsi="Times New Roman" w:cs="Times New Roman"/>
          <w:sz w:val="24"/>
          <w:szCs w:val="24"/>
          <w:lang w:eastAsia="ru-RU"/>
        </w:rPr>
        <w:t>Не терять самообладание и достоинство при правомерном применении физической силы и специальных средств, когда переговоры или убеждения оказались неэффективными;</w:t>
      </w:r>
      <w:proofErr w:type="gramEnd"/>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неукоснительно соблюдать традиции, поднимающие престиж службы в УИС, содействующие воспитанию сотрудников: принятие присяги, празднование памятных дат, вручение наград, получение первого специального звания, чествование ветеранов, захоронение с почестями и другие;</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уважительно относиться к государственной и ведомственной символике;</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всемерно содействовать формированию позитивного облика УИС и воздерживаться от поведения, способного нанести ущерб ее авторитету;</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проявлять мужество и смелость, не останавливаться перед лицом опасности в обстановке, требующей спасения жизни людей, пресечения угрожающего людям преступления, ликвидации последствий аварии, стихийного бедствия;</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быть требовательным к себе, принципиальным, правдивым, беспристрастным в решениях, не допуская, чтобы на них влияли какие-либо предубеждения, враждебные или дружеские чувства;</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находиться в постоянной готовности бескорыстно прийти на помощь тем, кто в ней нуждается;</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принимать участие в воспитательном процессе подрастающего поколения с целью формирования законопослушного поведения;</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совершенствовать свой профессиональный уровень, стремиться быть всесторонне развитым, высокообразованным, в службе грамотно использовать отечественный и зарубежный опыт. Передавать свои знания и традиции служебного мастерства молодым сотрудникам, бережно хранить табельное оружие, удостоверение личности.</w:t>
      </w:r>
    </w:p>
    <w:p w:rsidR="0033403E" w:rsidRPr="0033403E" w:rsidRDefault="0033403E" w:rsidP="0033403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Поведение сотрудника всегда и при любых обстоятельствах должно быть безупречным, соответствовать стандартам профессионализма и общепринятым нравственно-этическим нормам:</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вести себя с чувством собственного достоинства, доброжелательно, открыто и внимательно, стремясь вызывать уважение граждан к УИС;</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работать с полной отдачей в течение всего служебного времени, использовать находящиеся в его распоряжении материальные и нематериальные ресурсы исключительно в служебных целях;</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постоянно контролировать свое поведение, чувства и эмоции, стараться не позволять личным симпатиям или антипатиям влиять на служебные решения, уметь предвидеть последствия своих поступков и действий;</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lastRenderedPageBreak/>
        <w:t>обращаться одинаково корректно с гражданами независимо от их служебного или социального положения;</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оказывать уважение и внимание старшим по званию или возрасту; придерживаться стиля поведения, основанного на самодисциплине и выражающегося в профессиональной компетентности, обязательности, аккуратности, точности, внимательности, умении ценить свое и чужое время;</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в поведении с коллегами проявлять простоту и скромность, содействовать успешному выполнению ими своих служебных обязанностей;</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способствовать установлению в коллективе деловых, товарищеских взаимоотношений, поддерживать обстановку взаимной требовательности и нетерпимости к нарушениям служебной дисциплины и законности;</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обеспечивать поддержание благоприятного морально-психологического климата в служебном коллективе;</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соблюдать субординацию, быть исполнительным, выполнять приказы и распоряжения, проявляя разумную инициативу, точно и в срок докладывать руководству об их исполнении;</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относиться с пониманием к работе представителей средств массовой информации, оказывать им содействие в установленном порядке;</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воздерживаться от публичных высказываний, суждений и оценок в отношении деятельности государственных органов, их руководителей;</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относиться почтительно к людям преклонного возраста, ветеранам, инвалидам, оказывать им необходимую помощь;</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проявлять гражданскую активность в предупреждении и пресечении правонарушений;</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быть предупредительным и внимательным к женщинам и детям;</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не оказывать предпочтения каким-либо профессиональным или социальным группам и организациям, быть независимым от влияния отдельных граждан, профессиональных или социальных групп, организаций и религиозных сект;</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не допускать употребление напитков, содержащих алкоголь, во время выполнения служебных обязанностей;</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исключить употребление наркотических и психотропных средств (за исключением случаев, связанных с применением медицинских средств, необходимых для лечения), не допускать курение в служебных помещениях и местах, не предназначенных для этих целей, а также на ходу;</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стараться вести здоровый образ жизни, заниматься спортом и физкультурой, принимать участие в активном отдыхе, соблюдать правила личной гигиены;</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стремиться быть образцом соблюдения правил дорожного движения и водительской вежливости.</w:t>
      </w:r>
    </w:p>
    <w:p w:rsidR="0033403E" w:rsidRPr="0033403E" w:rsidRDefault="0033403E" w:rsidP="0033403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33403E">
        <w:rPr>
          <w:rFonts w:ascii="Times New Roman" w:eastAsia="Times New Roman" w:hAnsi="Times New Roman" w:cs="Times New Roman"/>
          <w:b/>
          <w:bCs/>
          <w:sz w:val="24"/>
          <w:szCs w:val="24"/>
          <w:lang w:eastAsia="ru-RU"/>
        </w:rPr>
        <w:t xml:space="preserve">IV. </w:t>
      </w:r>
      <w:proofErr w:type="spellStart"/>
      <w:r w:rsidRPr="0033403E">
        <w:rPr>
          <w:rFonts w:ascii="Times New Roman" w:eastAsia="Times New Roman" w:hAnsi="Times New Roman" w:cs="Times New Roman"/>
          <w:b/>
          <w:bCs/>
          <w:sz w:val="24"/>
          <w:szCs w:val="24"/>
          <w:lang w:eastAsia="ru-RU"/>
        </w:rPr>
        <w:t>Антикоррупционное</w:t>
      </w:r>
      <w:proofErr w:type="spellEnd"/>
      <w:r w:rsidRPr="0033403E">
        <w:rPr>
          <w:rFonts w:ascii="Times New Roman" w:eastAsia="Times New Roman" w:hAnsi="Times New Roman" w:cs="Times New Roman"/>
          <w:b/>
          <w:bCs/>
          <w:sz w:val="24"/>
          <w:szCs w:val="24"/>
          <w:lang w:eastAsia="ru-RU"/>
        </w:rPr>
        <w:t xml:space="preserve"> поведение </w:t>
      </w:r>
    </w:p>
    <w:p w:rsidR="0033403E" w:rsidRPr="0033403E" w:rsidRDefault="0033403E" w:rsidP="0033403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 xml:space="preserve">Нравственная чистоплотность, неподкупность сотрудника, его преданность интересам службы, верность служебному долгу составляют основу профессионально-этического стандарта </w:t>
      </w:r>
      <w:proofErr w:type="spellStart"/>
      <w:r w:rsidRPr="0033403E">
        <w:rPr>
          <w:rFonts w:ascii="Times New Roman" w:eastAsia="Times New Roman" w:hAnsi="Times New Roman" w:cs="Times New Roman"/>
          <w:sz w:val="24"/>
          <w:szCs w:val="24"/>
          <w:lang w:eastAsia="ru-RU"/>
        </w:rPr>
        <w:t>антикоррупционного</w:t>
      </w:r>
      <w:proofErr w:type="spellEnd"/>
      <w:r w:rsidRPr="0033403E">
        <w:rPr>
          <w:rFonts w:ascii="Times New Roman" w:eastAsia="Times New Roman" w:hAnsi="Times New Roman" w:cs="Times New Roman"/>
          <w:sz w:val="24"/>
          <w:szCs w:val="24"/>
          <w:lang w:eastAsia="ru-RU"/>
        </w:rPr>
        <w:t xml:space="preserve"> поведения, которое подразумевает соблюдение следующих принципов:</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коррупционно опасной является любая ситуация в служебной деятельности, создающая возможность нарушения норм, ограничений и запретов, установленных для сотрудника законодательством Российской Федерации;</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lastRenderedPageBreak/>
        <w:t>не допускать злоупотреблений служебным положением, фактов коррупции, не принимать подношений за действия в качестве должностного лица (получение ненадлежащей выгоды);</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 xml:space="preserve">сотруднику, независимо от занимаемого им служебного положения, следует предпринимать меры </w:t>
      </w:r>
      <w:proofErr w:type="spellStart"/>
      <w:r w:rsidRPr="0033403E">
        <w:rPr>
          <w:rFonts w:ascii="Times New Roman" w:eastAsia="Times New Roman" w:hAnsi="Times New Roman" w:cs="Times New Roman"/>
          <w:sz w:val="24"/>
          <w:szCs w:val="24"/>
          <w:lang w:eastAsia="ru-RU"/>
        </w:rPr>
        <w:t>антикоррупционной</w:t>
      </w:r>
      <w:proofErr w:type="spellEnd"/>
      <w:r w:rsidRPr="0033403E">
        <w:rPr>
          <w:rFonts w:ascii="Times New Roman" w:eastAsia="Times New Roman" w:hAnsi="Times New Roman" w:cs="Times New Roman"/>
          <w:sz w:val="24"/>
          <w:szCs w:val="24"/>
          <w:lang w:eastAsia="ru-RU"/>
        </w:rPr>
        <w:t xml:space="preserve"> защиты, состоящие в предотвращении и решительном преодолении коррупционно опасных ситуаций и их последствий;</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 xml:space="preserve">необходимость формирования у сотрудника навыков </w:t>
      </w:r>
      <w:proofErr w:type="spellStart"/>
      <w:r w:rsidRPr="0033403E">
        <w:rPr>
          <w:rFonts w:ascii="Times New Roman" w:eastAsia="Times New Roman" w:hAnsi="Times New Roman" w:cs="Times New Roman"/>
          <w:sz w:val="24"/>
          <w:szCs w:val="24"/>
          <w:lang w:eastAsia="ru-RU"/>
        </w:rPr>
        <w:t>антикоррупционного</w:t>
      </w:r>
      <w:proofErr w:type="spellEnd"/>
      <w:r w:rsidRPr="0033403E">
        <w:rPr>
          <w:rFonts w:ascii="Times New Roman" w:eastAsia="Times New Roman" w:hAnsi="Times New Roman" w:cs="Times New Roman"/>
          <w:sz w:val="24"/>
          <w:szCs w:val="24"/>
          <w:lang w:eastAsia="ru-RU"/>
        </w:rPr>
        <w:t xml:space="preserve"> поведения предусматривает сознательное возложение на себя моральных обязательств, ограничений и запретов.</w:t>
      </w:r>
    </w:p>
    <w:p w:rsidR="0033403E" w:rsidRPr="0033403E" w:rsidRDefault="0033403E" w:rsidP="0033403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33403E">
        <w:rPr>
          <w:rFonts w:ascii="Times New Roman" w:eastAsia="Times New Roman" w:hAnsi="Times New Roman" w:cs="Times New Roman"/>
          <w:b/>
          <w:bCs/>
          <w:sz w:val="24"/>
          <w:szCs w:val="24"/>
          <w:lang w:eastAsia="ru-RU"/>
        </w:rPr>
        <w:t xml:space="preserve">V. Соблюдение сотрудником достойного внешнего вида и формы одежды требует от него придерживаться следующих профессионально-этических норм: </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33403E">
        <w:rPr>
          <w:rFonts w:ascii="Times New Roman" w:eastAsia="Times New Roman" w:hAnsi="Times New Roman" w:cs="Times New Roman"/>
          <w:sz w:val="24"/>
          <w:szCs w:val="24"/>
          <w:lang w:eastAsia="ru-RU"/>
        </w:rPr>
        <w:t>носить форменную одежду в соответствии с установленными требованиями, чистой и аккуратной, хорошо подогнанной и отглаженной, поддерживать образцовый внешний вид, вызывающий уважение у коллег и граждан;</w:t>
      </w:r>
      <w:proofErr w:type="gramEnd"/>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носить в праздничные дни на форменной одежде государственные и ведомственные ордена, медали и знаки отличия, а в повседневной обстановке — орденские планки;</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сотруднику, в случае выполнения служебных обязанностей в гражданской одежде, допускается ношение костюма (платья) и обуви строгого делового стиля, неяркого цвета, подчеркивающих аккуратность и опрятность;</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сотрудник-мужчина должен быть всегда аккуратно подстрижен, тщательно выбрит, опрятно и со вкусом одет;</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сотруднику-женщине рекомендовано носить одежду в строгом деловом стиле, соблюдать скромность и разумную достаточность в использовании косметики и ношении украшений;</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сотруднику-мужчине не рекомендуется отращивать бороду, длинные бакенбарды, носить ювелирные украшения, за исключением обручального кольца;</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сотруднику не следует смешивать предметы форменной и гражданской одежды, держать руки в карманах, ходить в нечищеной и стоптанной обуви, а также в форменной одежде, утратившей надлежащий вид;</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сотруднику в форменной одежде не рекомендуется посещать: рестораны и другие увеселительные заведения, если это не связано с выполнением служебных обязанностей, а также носить сумки, пакеты, коробки и другие предметы хозяйственно-бытового назначения, особенно ярких расцветок и больших размеров.</w:t>
      </w:r>
    </w:p>
    <w:p w:rsidR="0033403E" w:rsidRPr="0033403E" w:rsidRDefault="0033403E" w:rsidP="0033403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33403E">
        <w:rPr>
          <w:rFonts w:ascii="Times New Roman" w:eastAsia="Times New Roman" w:hAnsi="Times New Roman" w:cs="Times New Roman"/>
          <w:b/>
          <w:bCs/>
          <w:sz w:val="24"/>
          <w:szCs w:val="24"/>
          <w:lang w:eastAsia="ru-RU"/>
        </w:rPr>
        <w:t xml:space="preserve">VI. По содержанию служебных помещений и своего рабочего места сотрудник придерживается следующих профессионально-этических норм: </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оформление и содержание служебных помещений должны соответствовать правилам и нормам эстетической культуры, обеспечивать поддержание благоприятного морально-психологического климата в служебном коллективе, нормальные условия для работы;</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служебная документация, плакаты и другие изображения оформляются на стендах или в рамках;</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 xml:space="preserve">сотрудник должен поддерживать внутренний порядок и чистоту на рабочем месте, не </w:t>
      </w:r>
      <w:proofErr w:type="gramStart"/>
      <w:r w:rsidRPr="0033403E">
        <w:rPr>
          <w:rFonts w:ascii="Times New Roman" w:eastAsia="Times New Roman" w:hAnsi="Times New Roman" w:cs="Times New Roman"/>
          <w:sz w:val="24"/>
          <w:szCs w:val="24"/>
          <w:lang w:eastAsia="ru-RU"/>
        </w:rPr>
        <w:t>захламлять</w:t>
      </w:r>
      <w:proofErr w:type="gramEnd"/>
      <w:r w:rsidRPr="0033403E">
        <w:rPr>
          <w:rFonts w:ascii="Times New Roman" w:eastAsia="Times New Roman" w:hAnsi="Times New Roman" w:cs="Times New Roman"/>
          <w:sz w:val="24"/>
          <w:szCs w:val="24"/>
          <w:lang w:eastAsia="ru-RU"/>
        </w:rPr>
        <w:t xml:space="preserve"> его бумагами и посторонними предметами;</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lastRenderedPageBreak/>
        <w:t>обстановка кабинета должна быть официальной и строгой, вместе с тем уютной, производящей благоприятное впечатление на коллег и посетителей;</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сотруднику не следует вывешивать в служебном кабинете плакаты, календари, листовки и иные изображения или тексты циничного, низкопробного, вызывающего негативное восприятие содержания.</w:t>
      </w:r>
    </w:p>
    <w:p w:rsidR="0033403E" w:rsidRPr="0033403E" w:rsidRDefault="0033403E" w:rsidP="0033403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33403E">
        <w:rPr>
          <w:rFonts w:ascii="Times New Roman" w:eastAsia="Times New Roman" w:hAnsi="Times New Roman" w:cs="Times New Roman"/>
          <w:b/>
          <w:bCs/>
          <w:sz w:val="24"/>
          <w:szCs w:val="24"/>
          <w:lang w:eastAsia="ru-RU"/>
        </w:rPr>
        <w:t xml:space="preserve">VII. В вопросах соблюдения культуры речи сотрудник придерживается следующих профессионально-этических норм: </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соблюдать культуру речи, которая является важным показателем профессионализма сотрудника и проявляется в его умении грамотно, доходчиво и точно передавать мысли, изъясняться в служебной и повседневной деятельности;</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не допускать использование нецензурных выражений;</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сотрудник, изучивший в служебных целях уголовную лексику, не должен использовать жаргонизмы и другие элементы криминальной субкультуры в общении с коллегами и гражданами.</w:t>
      </w:r>
    </w:p>
    <w:p w:rsidR="0033403E" w:rsidRPr="0033403E" w:rsidRDefault="0033403E" w:rsidP="0033403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33403E">
        <w:rPr>
          <w:rFonts w:ascii="Times New Roman" w:eastAsia="Times New Roman" w:hAnsi="Times New Roman" w:cs="Times New Roman"/>
          <w:b/>
          <w:bCs/>
          <w:sz w:val="24"/>
          <w:szCs w:val="24"/>
          <w:lang w:eastAsia="ru-RU"/>
        </w:rPr>
        <w:t xml:space="preserve">VIII. Профессионально-этические требования к сотруднику-руководителю </w:t>
      </w:r>
    </w:p>
    <w:p w:rsidR="0033403E" w:rsidRPr="0033403E" w:rsidRDefault="0033403E" w:rsidP="0033403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Подлинный авторитет руководителя создается его безупречной репутацией, профессиональной компетентностью, служебным опытом, требовательностью и принципиальностью, в сочетании с гуманным и уважительным отношением к подчиненным, что отражается в следующих принципах:</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быть примером неукоснительного соблюдения данного Свода; помнить о традициях, чести и долге российского офицерства, носителем и продолжателем которых он является;</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поддерживать благоприятный морально-психологический климат в служебном коллективе, выражающийся во взаимоуважении, готовности работать в команде, высоком моральном духе сотрудников, их отношении к нравственным ценностям;</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всемерно развивать и повышать эффективность институтов наставничества и личного поручительства, поддерживать и поощрять сотрудников, добившихся в этой работе наилучших результатов;</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информировать личный состав о складывающейся морально-психологической обстановке в подразделении, регулировать взаимоотношения в служебном коллективе на основе принципов и норм профессиональной этики, принимать меры по предотвращению и урегулированию конфликтов;</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относиться к сотруднику как к личности, признавая его право иметь собственные профессиональные суждения;</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проявлять к сотруднику высокую требовательность и принципиальность в сочетании с уважением личного достоинства;</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принимать меры по противодействию и профилактике коррупции;</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устанавливать справедливую, равномерную служебную нагрузку на подчиненных;</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не допускать случаев принуждения сотрудников к участию в деятельности политических партий, других общественных объединений либо противодействию их деятельности;</w:t>
      </w:r>
    </w:p>
    <w:p w:rsidR="0033403E" w:rsidRPr="0033403E" w:rsidRDefault="0033403E" w:rsidP="0033403E">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lastRenderedPageBreak/>
        <w:t>помогать сотрудникам словом и делом, оказывать помощь и поддержку, заботиться о повышении их культуры, вникать в запросы и нужды подчиненных.</w:t>
      </w:r>
    </w:p>
    <w:p w:rsidR="0033403E" w:rsidRPr="0033403E" w:rsidRDefault="0033403E" w:rsidP="0033403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33403E">
        <w:rPr>
          <w:rFonts w:ascii="Times New Roman" w:eastAsia="Times New Roman" w:hAnsi="Times New Roman" w:cs="Times New Roman"/>
          <w:b/>
          <w:bCs/>
          <w:sz w:val="24"/>
          <w:szCs w:val="24"/>
          <w:lang w:eastAsia="ru-RU"/>
        </w:rPr>
        <w:t xml:space="preserve">IX. Ответственность сотрудника перед гражданским обществом и УИС </w:t>
      </w:r>
    </w:p>
    <w:p w:rsidR="0033403E" w:rsidRPr="0033403E" w:rsidRDefault="0033403E" w:rsidP="0033403E">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33403E">
        <w:rPr>
          <w:rFonts w:ascii="Times New Roman" w:eastAsia="Times New Roman" w:hAnsi="Times New Roman" w:cs="Times New Roman"/>
          <w:sz w:val="24"/>
          <w:szCs w:val="24"/>
          <w:lang w:eastAsia="ru-RU"/>
        </w:rPr>
        <w:t>За нарушение профессионально-этических принципов и норм, установленных данным Сводом, сотрудник несет моральную ответственность перед обществом, служебным коллективом и своей совестью.</w:t>
      </w:r>
      <w:r w:rsidRPr="0033403E">
        <w:rPr>
          <w:rFonts w:ascii="Times New Roman" w:eastAsia="Times New Roman" w:hAnsi="Times New Roman" w:cs="Times New Roman"/>
          <w:sz w:val="24"/>
          <w:szCs w:val="24"/>
          <w:lang w:eastAsia="ru-RU"/>
        </w:rPr>
        <w:br/>
        <w:t>Наряду с моральной ответственностью сотрудник, допустивший нарушение профессионально-этических принципов и норм, может быть заслушан на общих собраниях или на заседаниях советов общественных формирований, создаваемых в учреждениях и органах УИС.</w:t>
      </w:r>
    </w:p>
    <w:p w:rsidR="007E6174" w:rsidRDefault="007E6174"/>
    <w:p w:rsidR="00D17A4E" w:rsidRDefault="00D17A4E"/>
    <w:p w:rsidR="00D17A4E" w:rsidRPr="00D17A4E" w:rsidRDefault="00D17A4E" w:rsidP="00D17A4E">
      <w:pPr>
        <w:spacing w:after="0" w:line="240" w:lineRule="auto"/>
        <w:rPr>
          <w:rFonts w:ascii="Arial" w:eastAsia="Times New Roman" w:hAnsi="Arial" w:cs="Arial"/>
          <w:color w:val="000000"/>
          <w:sz w:val="18"/>
          <w:szCs w:val="18"/>
          <w:lang w:eastAsia="ru-RU"/>
        </w:rPr>
      </w:pPr>
      <w:r w:rsidRPr="00D17A4E">
        <w:rPr>
          <w:rFonts w:ascii="Arial" w:eastAsia="Times New Roman" w:hAnsi="Arial" w:cs="Arial"/>
          <w:b/>
          <w:bCs/>
          <w:color w:val="000080"/>
          <w:sz w:val="18"/>
          <w:lang w:eastAsia="ru-RU"/>
        </w:rPr>
        <w:t>Статья 9.1.</w:t>
      </w:r>
      <w:r w:rsidRPr="00D17A4E">
        <w:rPr>
          <w:rFonts w:ascii="Arial" w:eastAsia="Times New Roman" w:hAnsi="Arial" w:cs="Arial"/>
          <w:color w:val="000000"/>
          <w:sz w:val="18"/>
          <w:szCs w:val="18"/>
          <w:lang w:eastAsia="ru-RU"/>
        </w:rPr>
        <w:t xml:space="preserve"> Ограничения, запреты и обязанности, связанные с прохождением службы в органах внутренних дел</w:t>
      </w:r>
    </w:p>
    <w:p w:rsidR="00D17A4E" w:rsidRPr="00D17A4E" w:rsidRDefault="00D17A4E" w:rsidP="00D17A4E">
      <w:pPr>
        <w:spacing w:after="0" w:line="240" w:lineRule="auto"/>
        <w:ind w:firstLine="720"/>
        <w:rPr>
          <w:rFonts w:ascii="Arial" w:eastAsia="Times New Roman" w:hAnsi="Arial" w:cs="Arial"/>
          <w:color w:val="000000"/>
          <w:sz w:val="18"/>
          <w:szCs w:val="18"/>
          <w:lang w:eastAsia="ru-RU"/>
        </w:rPr>
      </w:pPr>
      <w:proofErr w:type="gramStart"/>
      <w:r w:rsidRPr="00D17A4E">
        <w:rPr>
          <w:rFonts w:ascii="Arial" w:eastAsia="Times New Roman" w:hAnsi="Arial" w:cs="Arial"/>
          <w:color w:val="000000"/>
          <w:sz w:val="18"/>
          <w:szCs w:val="18"/>
          <w:lang w:eastAsia="ru-RU"/>
        </w:rPr>
        <w:t xml:space="preserve">На сотрудника органов внутренних дел распространяются ограничения, запреты и обязанности, установленные Федеральным законом от 25 декабря 2008 года N 273-ФЗ "О противодействии коррупции" и </w:t>
      </w:r>
      <w:hyperlink r:id="rId8" w:anchor="17" w:history="1">
        <w:r w:rsidRPr="00D17A4E">
          <w:rPr>
            <w:rFonts w:ascii="Arial" w:eastAsia="Times New Roman" w:hAnsi="Arial" w:cs="Arial"/>
            <w:color w:val="008000"/>
            <w:sz w:val="18"/>
            <w:szCs w:val="18"/>
            <w:lang w:eastAsia="ru-RU"/>
          </w:rPr>
          <w:t>статьями 17</w:t>
        </w:r>
      </w:hyperlink>
      <w:r w:rsidRPr="00D17A4E">
        <w:rPr>
          <w:rFonts w:ascii="Arial" w:eastAsia="Times New Roman" w:hAnsi="Arial" w:cs="Arial"/>
          <w:color w:val="000000"/>
          <w:sz w:val="18"/>
          <w:szCs w:val="18"/>
          <w:lang w:eastAsia="ru-RU"/>
        </w:rPr>
        <w:t xml:space="preserve">, </w:t>
      </w:r>
      <w:hyperlink r:id="rId9" w:anchor="18" w:history="1">
        <w:r w:rsidRPr="00D17A4E">
          <w:rPr>
            <w:rFonts w:ascii="Arial" w:eastAsia="Times New Roman" w:hAnsi="Arial" w:cs="Arial"/>
            <w:color w:val="008000"/>
            <w:sz w:val="18"/>
            <w:szCs w:val="18"/>
            <w:lang w:eastAsia="ru-RU"/>
          </w:rPr>
          <w:t>18</w:t>
        </w:r>
      </w:hyperlink>
      <w:r w:rsidRPr="00D17A4E">
        <w:rPr>
          <w:rFonts w:ascii="Arial" w:eastAsia="Times New Roman" w:hAnsi="Arial" w:cs="Arial"/>
          <w:color w:val="000000"/>
          <w:sz w:val="18"/>
          <w:szCs w:val="18"/>
          <w:lang w:eastAsia="ru-RU"/>
        </w:rPr>
        <w:t xml:space="preserve"> и </w:t>
      </w:r>
      <w:hyperlink r:id="rId10" w:anchor="20" w:history="1">
        <w:r w:rsidRPr="00D17A4E">
          <w:rPr>
            <w:rFonts w:ascii="Arial" w:eastAsia="Times New Roman" w:hAnsi="Arial" w:cs="Arial"/>
            <w:color w:val="008000"/>
            <w:sz w:val="18"/>
            <w:szCs w:val="18"/>
            <w:lang w:eastAsia="ru-RU"/>
          </w:rPr>
          <w:t>20</w:t>
        </w:r>
      </w:hyperlink>
      <w:r w:rsidRPr="00D17A4E">
        <w:rPr>
          <w:rFonts w:ascii="Arial" w:eastAsia="Times New Roman" w:hAnsi="Arial" w:cs="Arial"/>
          <w:color w:val="000000"/>
          <w:sz w:val="18"/>
          <w:szCs w:val="18"/>
          <w:lang w:eastAsia="ru-RU"/>
        </w:rPr>
        <w:t xml:space="preserve"> Федерального закона от 27 июля 2004 года N 79-ФЗ "О государственной гражданской службе Российской Федерации", за исключением ограничений, запретов и обязанностей, препятствующих исполнению сотрудником органов внутренних дел обязанностей по осуществлению </w:t>
      </w:r>
      <w:proofErr w:type="spellStart"/>
      <w:r w:rsidRPr="00D17A4E">
        <w:rPr>
          <w:rFonts w:ascii="Arial" w:eastAsia="Times New Roman" w:hAnsi="Arial" w:cs="Arial"/>
          <w:color w:val="000000"/>
          <w:sz w:val="18"/>
          <w:szCs w:val="18"/>
          <w:lang w:eastAsia="ru-RU"/>
        </w:rPr>
        <w:t>оперативно-разыскной</w:t>
      </w:r>
      <w:proofErr w:type="spellEnd"/>
      <w:proofErr w:type="gramEnd"/>
      <w:r w:rsidRPr="00D17A4E">
        <w:rPr>
          <w:rFonts w:ascii="Arial" w:eastAsia="Times New Roman" w:hAnsi="Arial" w:cs="Arial"/>
          <w:color w:val="000000"/>
          <w:sz w:val="18"/>
          <w:szCs w:val="18"/>
          <w:lang w:eastAsia="ru-RU"/>
        </w:rPr>
        <w:t xml:space="preserve"> деятельности. Установление таких исключений и определение сотрудников органов внутренних дел, в отношении которых применяются данные исключения, в каждом отдельном случае осуществляются в порядке, устанавливаемом нормативными правовыми актами Российской Федерации. </w:t>
      </w:r>
      <w:proofErr w:type="gramStart"/>
      <w:r w:rsidRPr="00D17A4E">
        <w:rPr>
          <w:rFonts w:ascii="Arial" w:eastAsia="Times New Roman" w:hAnsi="Arial" w:cs="Arial"/>
          <w:color w:val="000000"/>
          <w:sz w:val="18"/>
          <w:szCs w:val="18"/>
          <w:lang w:eastAsia="ru-RU"/>
        </w:rPr>
        <w:t>Рассмотрение в органах внутренних дел вопросов, касающихся соблюдения сотрудниками органов внутренних дел ограничений и запретов, требований о предотвращении или об урегулировании конфликта интересов и об исполнении ими обязанностей, установленных Федеральным законом от 25 декабря 2008 года N 273-ФЗ "О противодействии коррупции" и другими федеральными законами, осуществляется в порядке, определяемом Президентом Российской Федерации.</w:t>
      </w:r>
      <w:proofErr w:type="gramEnd"/>
    </w:p>
    <w:p w:rsidR="00D17A4E" w:rsidRPr="00D17A4E" w:rsidRDefault="00D17A4E" w:rsidP="00D17A4E">
      <w:pPr>
        <w:spacing w:line="240" w:lineRule="auto"/>
        <w:rPr>
          <w:rFonts w:ascii="Arial" w:eastAsia="Times New Roman" w:hAnsi="Arial" w:cs="Arial"/>
          <w:i/>
          <w:iCs/>
          <w:color w:val="800080"/>
          <w:sz w:val="18"/>
          <w:szCs w:val="18"/>
          <w:lang w:eastAsia="ru-RU"/>
        </w:rPr>
      </w:pPr>
      <w:proofErr w:type="spellStart"/>
      <w:r w:rsidRPr="00D17A4E">
        <w:rPr>
          <w:rFonts w:ascii="Arial" w:eastAsia="Times New Roman" w:hAnsi="Arial" w:cs="Arial"/>
          <w:i/>
          <w:iCs/>
          <w:color w:val="800080"/>
          <w:sz w:val="16"/>
          <w:lang w:eastAsia="ru-RU"/>
        </w:rPr>
        <w:t>ГАРАНТ</w:t>
      </w:r>
      <w:proofErr w:type="gramStart"/>
      <w:r w:rsidRPr="00D17A4E">
        <w:rPr>
          <w:rFonts w:ascii="Arial" w:eastAsia="Times New Roman" w:hAnsi="Arial" w:cs="Arial"/>
          <w:i/>
          <w:iCs/>
          <w:color w:val="800080"/>
          <w:sz w:val="16"/>
          <w:lang w:eastAsia="ru-RU"/>
        </w:rPr>
        <w:t>:</w:t>
      </w:r>
      <w:r w:rsidRPr="00D17A4E">
        <w:rPr>
          <w:rFonts w:ascii="Arial" w:eastAsia="Times New Roman" w:hAnsi="Arial" w:cs="Arial"/>
          <w:i/>
          <w:iCs/>
          <w:color w:val="800080"/>
          <w:sz w:val="18"/>
          <w:szCs w:val="18"/>
          <w:lang w:eastAsia="ru-RU"/>
        </w:rPr>
        <w:t>С</w:t>
      </w:r>
      <w:proofErr w:type="gramEnd"/>
      <w:r w:rsidRPr="00D17A4E">
        <w:rPr>
          <w:rFonts w:ascii="Arial" w:eastAsia="Times New Roman" w:hAnsi="Arial" w:cs="Arial"/>
          <w:i/>
          <w:iCs/>
          <w:color w:val="800080"/>
          <w:sz w:val="18"/>
          <w:szCs w:val="18"/>
          <w:lang w:eastAsia="ru-RU"/>
        </w:rPr>
        <w:t>огласно</w:t>
      </w:r>
      <w:proofErr w:type="spellEnd"/>
      <w:r w:rsidRPr="00D17A4E">
        <w:rPr>
          <w:rFonts w:ascii="Arial" w:eastAsia="Times New Roman" w:hAnsi="Arial" w:cs="Arial"/>
          <w:i/>
          <w:iCs/>
          <w:color w:val="800080"/>
          <w:sz w:val="18"/>
          <w:szCs w:val="18"/>
          <w:lang w:eastAsia="ru-RU"/>
        </w:rPr>
        <w:t xml:space="preserve"> </w:t>
      </w:r>
    </w:p>
    <w:p w:rsidR="00D17A4E" w:rsidRDefault="00D17A4E">
      <w:hyperlink r:id="rId11" w:history="1">
        <w:r>
          <w:rPr>
            <w:rFonts w:ascii="Arial" w:hAnsi="Arial" w:cs="Arial"/>
            <w:color w:val="26579A"/>
            <w:sz w:val="18"/>
            <w:szCs w:val="18"/>
          </w:rPr>
          <w:t xml:space="preserve">Постановление </w:t>
        </w:r>
        <w:proofErr w:type="gramStart"/>
        <w:r>
          <w:rPr>
            <w:rFonts w:ascii="Arial" w:hAnsi="Arial" w:cs="Arial"/>
            <w:color w:val="26579A"/>
            <w:sz w:val="18"/>
            <w:szCs w:val="18"/>
          </w:rPr>
          <w:t>ВС</w:t>
        </w:r>
        <w:proofErr w:type="gramEnd"/>
        <w:r>
          <w:rPr>
            <w:rFonts w:ascii="Arial" w:hAnsi="Arial" w:cs="Arial"/>
            <w:color w:val="26579A"/>
            <w:sz w:val="18"/>
            <w:szCs w:val="18"/>
          </w:rPr>
          <w:t xml:space="preserve"> РФ от 23 декабря 1992 г. N 4202-I "Об утверждении Положения о службе в органах внутренних дел Российской Федерации и текста Присяги сотрудника органов внутренних дел Российской Федерации" (с изменениями и дополнениями)</w:t>
        </w:r>
      </w:hyperlink>
      <w:r>
        <w:rPr>
          <w:rFonts w:ascii="Arial" w:hAnsi="Arial" w:cs="Arial"/>
          <w:color w:val="7E7D7D"/>
          <w:sz w:val="18"/>
          <w:szCs w:val="18"/>
        </w:rPr>
        <w:t xml:space="preserve"> &gt; Приложение N 1. Положение о службе в органах внутренних дел РФ &gt; Глава II Прием на службу и перемещение по службе сотрудников органов внутренних дел</w:t>
      </w:r>
    </w:p>
    <w:sectPr w:rsidR="00D17A4E" w:rsidSect="007E61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A24D2C"/>
    <w:multiLevelType w:val="multilevel"/>
    <w:tmpl w:val="CE82FC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3403E"/>
    <w:rsid w:val="0033403E"/>
    <w:rsid w:val="007E6174"/>
    <w:rsid w:val="009C1A22"/>
    <w:rsid w:val="00B310EC"/>
    <w:rsid w:val="00C36705"/>
    <w:rsid w:val="00D17A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174"/>
  </w:style>
  <w:style w:type="paragraph" w:styleId="2">
    <w:name w:val="heading 2"/>
    <w:basedOn w:val="a"/>
    <w:link w:val="20"/>
    <w:uiPriority w:val="9"/>
    <w:qFormat/>
    <w:rsid w:val="0033403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3403E"/>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33403E"/>
    <w:rPr>
      <w:color w:val="0000FF"/>
      <w:u w:val="single"/>
    </w:rPr>
  </w:style>
  <w:style w:type="character" w:customStyle="1" w:styleId="category">
    <w:name w:val="category"/>
    <w:basedOn w:val="a0"/>
    <w:rsid w:val="0033403E"/>
  </w:style>
  <w:style w:type="paragraph" w:styleId="a4">
    <w:name w:val="Normal (Web)"/>
    <w:basedOn w:val="a"/>
    <w:uiPriority w:val="99"/>
    <w:semiHidden/>
    <w:unhideWhenUsed/>
    <w:rsid w:val="003340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33403E"/>
    <w:rPr>
      <w:b/>
      <w:bCs/>
    </w:rPr>
  </w:style>
  <w:style w:type="character" w:customStyle="1" w:styleId="s102">
    <w:name w:val="s_102"/>
    <w:basedOn w:val="a0"/>
    <w:rsid w:val="00D17A4E"/>
    <w:rPr>
      <w:b/>
      <w:bCs/>
      <w:color w:val="000080"/>
    </w:rPr>
  </w:style>
  <w:style w:type="character" w:customStyle="1" w:styleId="garantcommenttitle1">
    <w:name w:val="garantcommenttitle1"/>
    <w:basedOn w:val="a0"/>
    <w:rsid w:val="00D17A4E"/>
    <w:rPr>
      <w:sz w:val="22"/>
      <w:szCs w:val="22"/>
    </w:rPr>
  </w:style>
</w:styles>
</file>

<file path=word/webSettings.xml><?xml version="1.0" encoding="utf-8"?>
<w:webSettings xmlns:r="http://schemas.openxmlformats.org/officeDocument/2006/relationships" xmlns:w="http://schemas.openxmlformats.org/wordprocessingml/2006/main">
  <w:divs>
    <w:div w:id="352652870">
      <w:bodyDiv w:val="1"/>
      <w:marLeft w:val="0"/>
      <w:marRight w:val="0"/>
      <w:marTop w:val="0"/>
      <w:marBottom w:val="0"/>
      <w:divBdr>
        <w:top w:val="none" w:sz="0" w:space="0" w:color="auto"/>
        <w:left w:val="none" w:sz="0" w:space="0" w:color="auto"/>
        <w:bottom w:val="none" w:sz="0" w:space="0" w:color="auto"/>
        <w:right w:val="none" w:sz="0" w:space="0" w:color="auto"/>
      </w:divBdr>
      <w:divsChild>
        <w:div w:id="130758797">
          <w:marLeft w:val="0"/>
          <w:marRight w:val="0"/>
          <w:marTop w:val="0"/>
          <w:marBottom w:val="0"/>
          <w:divBdr>
            <w:top w:val="none" w:sz="0" w:space="0" w:color="auto"/>
            <w:left w:val="none" w:sz="0" w:space="0" w:color="auto"/>
            <w:bottom w:val="none" w:sz="0" w:space="0" w:color="auto"/>
            <w:right w:val="none" w:sz="0" w:space="0" w:color="auto"/>
          </w:divBdr>
          <w:divsChild>
            <w:div w:id="292322863">
              <w:marLeft w:val="0"/>
              <w:marRight w:val="0"/>
              <w:marTop w:val="0"/>
              <w:marBottom w:val="0"/>
              <w:divBdr>
                <w:top w:val="none" w:sz="0" w:space="0" w:color="auto"/>
                <w:left w:val="none" w:sz="0" w:space="0" w:color="auto"/>
                <w:bottom w:val="none" w:sz="0" w:space="0" w:color="auto"/>
                <w:right w:val="none" w:sz="0" w:space="0" w:color="auto"/>
              </w:divBdr>
              <w:divsChild>
                <w:div w:id="35156243">
                  <w:marLeft w:val="0"/>
                  <w:marRight w:val="0"/>
                  <w:marTop w:val="0"/>
                  <w:marBottom w:val="0"/>
                  <w:divBdr>
                    <w:top w:val="none" w:sz="0" w:space="0" w:color="auto"/>
                    <w:left w:val="none" w:sz="0" w:space="0" w:color="auto"/>
                    <w:bottom w:val="none" w:sz="0" w:space="0" w:color="auto"/>
                    <w:right w:val="none" w:sz="0" w:space="0" w:color="auto"/>
                  </w:divBdr>
                  <w:divsChild>
                    <w:div w:id="200943669">
                      <w:marLeft w:val="0"/>
                      <w:marRight w:val="0"/>
                      <w:marTop w:val="0"/>
                      <w:marBottom w:val="0"/>
                      <w:divBdr>
                        <w:top w:val="none" w:sz="0" w:space="0" w:color="auto"/>
                        <w:left w:val="none" w:sz="0" w:space="0" w:color="auto"/>
                        <w:bottom w:val="none" w:sz="0" w:space="0" w:color="auto"/>
                        <w:right w:val="none" w:sz="0" w:space="0" w:color="auto"/>
                      </w:divBdr>
                      <w:divsChild>
                        <w:div w:id="526679306">
                          <w:marLeft w:val="0"/>
                          <w:marRight w:val="0"/>
                          <w:marTop w:val="0"/>
                          <w:marBottom w:val="0"/>
                          <w:divBdr>
                            <w:top w:val="none" w:sz="0" w:space="0" w:color="auto"/>
                            <w:left w:val="none" w:sz="0" w:space="0" w:color="auto"/>
                            <w:bottom w:val="none" w:sz="0" w:space="0" w:color="auto"/>
                            <w:right w:val="none" w:sz="0" w:space="0" w:color="auto"/>
                          </w:divBdr>
                          <w:divsChild>
                            <w:div w:id="1129515580">
                              <w:marLeft w:val="0"/>
                              <w:marRight w:val="0"/>
                              <w:marTop w:val="0"/>
                              <w:marBottom w:val="0"/>
                              <w:divBdr>
                                <w:top w:val="none" w:sz="0" w:space="0" w:color="auto"/>
                                <w:left w:val="none" w:sz="0" w:space="0" w:color="auto"/>
                                <w:bottom w:val="none" w:sz="0" w:space="0" w:color="auto"/>
                                <w:right w:val="none" w:sz="0" w:space="0" w:color="auto"/>
                              </w:divBdr>
                            </w:div>
                            <w:div w:id="702481178">
                              <w:marLeft w:val="0"/>
                              <w:marRight w:val="0"/>
                              <w:marTop w:val="0"/>
                              <w:marBottom w:val="0"/>
                              <w:divBdr>
                                <w:top w:val="none" w:sz="0" w:space="0" w:color="auto"/>
                                <w:left w:val="none" w:sz="0" w:space="0" w:color="auto"/>
                                <w:bottom w:val="none" w:sz="0" w:space="0" w:color="auto"/>
                                <w:right w:val="none" w:sz="0" w:space="0" w:color="auto"/>
                              </w:divBdr>
                            </w:div>
                            <w:div w:id="125200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3436430">
      <w:bodyDiv w:val="1"/>
      <w:marLeft w:val="0"/>
      <w:marRight w:val="0"/>
      <w:marTop w:val="225"/>
      <w:marBottom w:val="225"/>
      <w:divBdr>
        <w:top w:val="none" w:sz="0" w:space="0" w:color="auto"/>
        <w:left w:val="none" w:sz="0" w:space="0" w:color="auto"/>
        <w:bottom w:val="none" w:sz="0" w:space="0" w:color="auto"/>
        <w:right w:val="none" w:sz="0" w:space="0" w:color="auto"/>
      </w:divBdr>
      <w:divsChild>
        <w:div w:id="258107483">
          <w:marLeft w:val="0"/>
          <w:marRight w:val="0"/>
          <w:marTop w:val="0"/>
          <w:marBottom w:val="0"/>
          <w:divBdr>
            <w:top w:val="none" w:sz="0" w:space="0" w:color="auto"/>
            <w:left w:val="none" w:sz="0" w:space="0" w:color="auto"/>
            <w:bottom w:val="none" w:sz="0" w:space="0" w:color="auto"/>
            <w:right w:val="none" w:sz="0" w:space="0" w:color="auto"/>
          </w:divBdr>
          <w:divsChild>
            <w:div w:id="1585647391">
              <w:marLeft w:val="825"/>
              <w:marRight w:val="0"/>
              <w:marTop w:val="0"/>
              <w:marBottom w:val="0"/>
              <w:divBdr>
                <w:top w:val="none" w:sz="0" w:space="0" w:color="auto"/>
                <w:left w:val="none" w:sz="0" w:space="0" w:color="auto"/>
                <w:bottom w:val="none" w:sz="0" w:space="0" w:color="auto"/>
                <w:right w:val="none" w:sz="0" w:space="0" w:color="auto"/>
              </w:divBdr>
            </w:div>
            <w:div w:id="470825794">
              <w:marLeft w:val="0"/>
              <w:marRight w:val="0"/>
              <w:marTop w:val="0"/>
              <w:marBottom w:val="0"/>
              <w:divBdr>
                <w:top w:val="none" w:sz="0" w:space="0" w:color="auto"/>
                <w:left w:val="none" w:sz="0" w:space="0" w:color="auto"/>
                <w:bottom w:val="none" w:sz="0" w:space="0" w:color="auto"/>
                <w:right w:val="none" w:sz="0" w:space="0" w:color="auto"/>
              </w:divBdr>
            </w:div>
            <w:div w:id="174255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se.garant.ru/12136354/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nk-ru.info/?cat=6" TargetMode="External"/><Relationship Id="rId11" Type="http://schemas.openxmlformats.org/officeDocument/2006/relationships/hyperlink" Target="http://base.garant.ru/1305454/" TargetMode="External"/><Relationship Id="rId5" Type="http://schemas.openxmlformats.org/officeDocument/2006/relationships/hyperlink" Target="http://www.onk-ru.info/?cat=3" TargetMode="External"/><Relationship Id="rId10" Type="http://schemas.openxmlformats.org/officeDocument/2006/relationships/hyperlink" Target="http://base.garant.ru/12136354/3/" TargetMode="External"/><Relationship Id="rId4" Type="http://schemas.openxmlformats.org/officeDocument/2006/relationships/webSettings" Target="webSettings.xml"/><Relationship Id="rId9" Type="http://schemas.openxmlformats.org/officeDocument/2006/relationships/hyperlink" Target="http://base.garant.ru/12136354/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2779</Words>
  <Characters>15842</Characters>
  <Application>Microsoft Office Word</Application>
  <DocSecurity>0</DocSecurity>
  <Lines>132</Lines>
  <Paragraphs>37</Paragraphs>
  <ScaleCrop>false</ScaleCrop>
  <Company/>
  <LinksUpToDate>false</LinksUpToDate>
  <CharactersWithSpaces>18584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2012-08-27T19:56:00Z</dcterms:created>
  <dcterms:modified xsi:type="dcterms:W3CDTF">2012-12-13T18:03:00Z</dcterms:modified>
</cp:coreProperties>
</file>